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D" w:rsidRPr="00E37E3D" w:rsidRDefault="00E37E3D" w:rsidP="00E37E3D">
      <w:pPr>
        <w:jc w:val="center"/>
        <w:rPr>
          <w:b/>
          <w:i/>
          <w:sz w:val="28"/>
        </w:rPr>
      </w:pPr>
      <w:r w:rsidRPr="00E37E3D">
        <w:rPr>
          <w:b/>
          <w:i/>
          <w:sz w:val="28"/>
        </w:rPr>
        <w:t>Evaluating Websites</w:t>
      </w:r>
    </w:p>
    <w:p w:rsidR="00E37E3D" w:rsidRPr="00E37E3D" w:rsidRDefault="00E37E3D">
      <w:pPr>
        <w:rPr>
          <w:b/>
          <w:sz w:val="16"/>
        </w:rPr>
      </w:pPr>
    </w:p>
    <w:p w:rsidR="00E84EEE" w:rsidRPr="00E37E3D" w:rsidRDefault="00E84EEE">
      <w:pPr>
        <w:rPr>
          <w:b/>
        </w:rPr>
      </w:pPr>
      <w:r w:rsidRPr="00E37E3D">
        <w:rPr>
          <w:b/>
        </w:rPr>
        <w:t>Names:</w:t>
      </w:r>
    </w:p>
    <w:p w:rsidR="00E84EEE" w:rsidRPr="00E37E3D" w:rsidRDefault="00E84EEE">
      <w:pPr>
        <w:rPr>
          <w:b/>
          <w:sz w:val="16"/>
        </w:rPr>
      </w:pPr>
    </w:p>
    <w:p w:rsidR="00E84EEE" w:rsidRPr="00E37E3D" w:rsidRDefault="00E84EEE">
      <w:pPr>
        <w:rPr>
          <w:b/>
        </w:rPr>
      </w:pPr>
      <w:r w:rsidRPr="00E37E3D">
        <w:rPr>
          <w:b/>
        </w:rPr>
        <w:t>Name of the web site:</w:t>
      </w:r>
    </w:p>
    <w:p w:rsidR="00E37E3D" w:rsidRPr="00E37E3D" w:rsidRDefault="00E37E3D">
      <w:pPr>
        <w:rPr>
          <w:b/>
          <w:sz w:val="16"/>
        </w:rPr>
      </w:pPr>
    </w:p>
    <w:p w:rsidR="00E84EEE" w:rsidRPr="00E37E3D" w:rsidRDefault="00E84EEE">
      <w:pPr>
        <w:rPr>
          <w:b/>
        </w:rPr>
      </w:pPr>
      <w:r w:rsidRPr="00E37E3D">
        <w:rPr>
          <w:b/>
        </w:rPr>
        <w:t>URL:</w:t>
      </w:r>
    </w:p>
    <w:p w:rsidR="00FD72EE" w:rsidRPr="00E37E3D" w:rsidRDefault="00E37E3D" w:rsidP="00E37E3D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5000" w:type="pct"/>
        <w:tblLook w:val="00BF"/>
      </w:tblPr>
      <w:tblGrid>
        <w:gridCol w:w="2470"/>
        <w:gridCol w:w="2470"/>
        <w:gridCol w:w="2470"/>
        <w:gridCol w:w="3030"/>
      </w:tblGrid>
      <w:tr w:rsidR="00126903" w:rsidRPr="00E37E3D">
        <w:tc>
          <w:tcPr>
            <w:tcW w:w="5000" w:type="pct"/>
            <w:gridSpan w:val="4"/>
          </w:tcPr>
          <w:p w:rsidR="00126903" w:rsidRPr="00E37E3D" w:rsidRDefault="00126903" w:rsidP="00C547F6">
            <w:pPr>
              <w:spacing w:beforeLines="1" w:afterLines="1"/>
              <w:jc w:val="center"/>
              <w:rPr>
                <w:rFonts w:ascii="Times" w:hAnsi="Times" w:cs="Times New Roman"/>
                <w:b/>
                <w:i/>
                <w:sz w:val="28"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 w:val="28"/>
                <w:szCs w:val="20"/>
              </w:rPr>
              <w:t>Can the author be trusted</w:t>
            </w:r>
            <w:r w:rsidR="00E37E3D">
              <w:rPr>
                <w:rFonts w:ascii="Times" w:hAnsi="Times" w:cs="Times New Roman"/>
                <w:b/>
                <w:i/>
                <w:sz w:val="28"/>
                <w:szCs w:val="20"/>
              </w:rPr>
              <w:t>?</w:t>
            </w:r>
          </w:p>
        </w:tc>
      </w:tr>
      <w:tr w:rsidR="00FD72EE" w:rsidRPr="00E37E3D"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b/>
                <w:i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Cs w:val="20"/>
              </w:rPr>
              <w:t>Is the author’s name clear?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1</w:t>
            </w:r>
            <w:r w:rsidR="00E37E3D">
              <w:rPr>
                <w:rFonts w:ascii="Times" w:hAnsi="Times" w:cs="Times New Roman"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I cannot find it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2</w:t>
            </w:r>
            <w:r w:rsidRPr="00E37E3D">
              <w:rPr>
                <w:rFonts w:ascii="Times" w:hAnsi="Times" w:cs="Times New Roman"/>
                <w:szCs w:val="20"/>
              </w:rPr>
              <w:t xml:space="preserve"> found it but was very hard</w:t>
            </w:r>
          </w:p>
        </w:tc>
        <w:tc>
          <w:tcPr>
            <w:tcW w:w="1451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 xml:space="preserve">3 </w:t>
            </w:r>
            <w:r w:rsidRPr="00E37E3D">
              <w:rPr>
                <w:rFonts w:ascii="Times" w:hAnsi="Times" w:cs="Times New Roman"/>
                <w:szCs w:val="20"/>
              </w:rPr>
              <w:t>I found it and it was easy</w:t>
            </w:r>
          </w:p>
        </w:tc>
      </w:tr>
      <w:tr w:rsidR="00FD72EE" w:rsidRPr="00E37E3D"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b/>
                <w:i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Cs w:val="20"/>
              </w:rPr>
              <w:t>What makes the author an expert?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1</w:t>
            </w:r>
            <w:r w:rsidR="00E37E3D">
              <w:rPr>
                <w:rFonts w:ascii="Times" w:hAnsi="Times" w:cs="Times New Roman"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No information given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2</w:t>
            </w:r>
            <w:r w:rsidR="00E37E3D">
              <w:rPr>
                <w:rFonts w:ascii="Times" w:hAnsi="Times" w:cs="Times New Roman"/>
                <w:b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Author’s title given</w:t>
            </w:r>
          </w:p>
        </w:tc>
        <w:tc>
          <w:tcPr>
            <w:tcW w:w="1451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3</w:t>
            </w:r>
            <w:r w:rsidR="00E37E3D">
              <w:rPr>
                <w:rFonts w:ascii="Times" w:hAnsi="Times" w:cs="Times New Roman"/>
                <w:b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Title and company/organization given</w:t>
            </w:r>
          </w:p>
        </w:tc>
      </w:tr>
      <w:tr w:rsidR="00FD72EE" w:rsidRPr="00E37E3D"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b/>
                <w:i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Cs w:val="20"/>
              </w:rPr>
              <w:t>How is the grammar?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1</w:t>
            </w:r>
            <w:r w:rsidR="00E37E3D">
              <w:rPr>
                <w:rFonts w:ascii="Times" w:hAnsi="Times" w:cs="Times New Roman"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Many errors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2</w:t>
            </w:r>
            <w:r w:rsidR="00E37E3D">
              <w:rPr>
                <w:rFonts w:ascii="Times" w:hAnsi="Times" w:cs="Times New Roman"/>
                <w:b/>
                <w:szCs w:val="20"/>
              </w:rPr>
              <w:t xml:space="preserve"> </w:t>
            </w:r>
            <w:r w:rsidRPr="00E37E3D">
              <w:rPr>
                <w:rFonts w:ascii="Times" w:hAnsi="Times" w:cs="Times New Roman"/>
                <w:szCs w:val="20"/>
              </w:rPr>
              <w:t>One or two errors</w:t>
            </w:r>
          </w:p>
        </w:tc>
        <w:tc>
          <w:tcPr>
            <w:tcW w:w="1451" w:type="pct"/>
          </w:tcPr>
          <w:p w:rsidR="00FD72EE" w:rsidRPr="00E37E3D" w:rsidRDefault="00E37E3D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3</w:t>
            </w:r>
            <w:r>
              <w:rPr>
                <w:rFonts w:ascii="Times" w:hAnsi="Times" w:cs="Times New Roman"/>
                <w:b/>
                <w:szCs w:val="20"/>
              </w:rPr>
              <w:t xml:space="preserve"> </w:t>
            </w:r>
            <w:r w:rsidR="00FD72EE" w:rsidRPr="00E37E3D">
              <w:rPr>
                <w:rFonts w:ascii="Times" w:hAnsi="Times" w:cs="Times New Roman"/>
                <w:szCs w:val="20"/>
              </w:rPr>
              <w:t>No errors</w:t>
            </w:r>
          </w:p>
        </w:tc>
      </w:tr>
      <w:tr w:rsidR="00FD72EE" w:rsidRPr="00E37E3D"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b/>
                <w:i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Cs w:val="20"/>
              </w:rPr>
              <w:t>How is the spelling?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1</w:t>
            </w:r>
            <w:r w:rsidR="00E37E3D">
              <w:rPr>
                <w:rFonts w:ascii="Times" w:hAnsi="Times" w:cs="Times New Roman"/>
                <w:szCs w:val="20"/>
              </w:rPr>
              <w:t xml:space="preserve"> M</w:t>
            </w:r>
            <w:r w:rsidRPr="00E37E3D">
              <w:rPr>
                <w:rFonts w:ascii="Times" w:hAnsi="Times" w:cs="Times New Roman"/>
                <w:szCs w:val="20"/>
              </w:rPr>
              <w:t>any errors</w:t>
            </w:r>
          </w:p>
        </w:tc>
        <w:tc>
          <w:tcPr>
            <w:tcW w:w="1183" w:type="pct"/>
          </w:tcPr>
          <w:p w:rsidR="00FD72EE" w:rsidRPr="00E37E3D" w:rsidRDefault="00E37E3D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 xml:space="preserve">2 </w:t>
            </w:r>
            <w:r w:rsidR="00FD72EE" w:rsidRPr="00E37E3D">
              <w:rPr>
                <w:rFonts w:ascii="Times" w:hAnsi="Times" w:cs="Times New Roman"/>
                <w:szCs w:val="20"/>
              </w:rPr>
              <w:t>One or two errors</w:t>
            </w:r>
          </w:p>
        </w:tc>
        <w:tc>
          <w:tcPr>
            <w:tcW w:w="1451" w:type="pct"/>
          </w:tcPr>
          <w:p w:rsidR="00FD72EE" w:rsidRPr="00E37E3D" w:rsidRDefault="00E37E3D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3</w:t>
            </w:r>
            <w:r>
              <w:rPr>
                <w:rFonts w:ascii="Times" w:hAnsi="Times" w:cs="Times New Roman"/>
                <w:szCs w:val="20"/>
              </w:rPr>
              <w:t xml:space="preserve"> </w:t>
            </w:r>
            <w:r w:rsidR="00FD72EE" w:rsidRPr="00E37E3D">
              <w:rPr>
                <w:rFonts w:ascii="Times" w:hAnsi="Times" w:cs="Times New Roman"/>
                <w:szCs w:val="20"/>
              </w:rPr>
              <w:t>No errors</w:t>
            </w:r>
          </w:p>
        </w:tc>
      </w:tr>
      <w:tr w:rsidR="00FD72EE" w:rsidRPr="00E37E3D"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b/>
                <w:i/>
                <w:szCs w:val="20"/>
              </w:rPr>
            </w:pPr>
            <w:r w:rsidRPr="00E37E3D">
              <w:rPr>
                <w:rFonts w:ascii="Times" w:hAnsi="Times" w:cs="Times New Roman"/>
                <w:b/>
                <w:i/>
                <w:szCs w:val="20"/>
              </w:rPr>
              <w:t>Can you contact the author?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1</w:t>
            </w:r>
            <w:r w:rsidR="00E37E3D">
              <w:rPr>
                <w:rFonts w:ascii="Times" w:hAnsi="Times" w:cs="Times New Roman"/>
                <w:szCs w:val="20"/>
              </w:rPr>
              <w:t xml:space="preserve"> No</w:t>
            </w:r>
            <w:r w:rsidRPr="00E37E3D">
              <w:rPr>
                <w:rFonts w:ascii="Times" w:hAnsi="Times" w:cs="Times New Roman"/>
                <w:szCs w:val="20"/>
              </w:rPr>
              <w:t xml:space="preserve"> contact information given</w:t>
            </w:r>
          </w:p>
        </w:tc>
        <w:tc>
          <w:tcPr>
            <w:tcW w:w="1183" w:type="pct"/>
          </w:tcPr>
          <w:p w:rsidR="00FD72EE" w:rsidRPr="00E37E3D" w:rsidRDefault="00FD72EE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 xml:space="preserve">2 </w:t>
            </w:r>
            <w:r w:rsidR="00E37E3D">
              <w:rPr>
                <w:rFonts w:ascii="Times" w:hAnsi="Times" w:cs="Times New Roman"/>
                <w:szCs w:val="20"/>
              </w:rPr>
              <w:t>E</w:t>
            </w:r>
            <w:r w:rsidRPr="00E37E3D">
              <w:rPr>
                <w:rFonts w:ascii="Times" w:hAnsi="Times" w:cs="Times New Roman"/>
                <w:szCs w:val="20"/>
              </w:rPr>
              <w:t>-mail address given</w:t>
            </w:r>
          </w:p>
        </w:tc>
        <w:tc>
          <w:tcPr>
            <w:tcW w:w="1451" w:type="pct"/>
          </w:tcPr>
          <w:p w:rsidR="00FD72EE" w:rsidRPr="00E37E3D" w:rsidRDefault="00E37E3D" w:rsidP="00C547F6">
            <w:pPr>
              <w:spacing w:beforeLines="1" w:afterLines="1"/>
              <w:rPr>
                <w:rFonts w:ascii="Times" w:hAnsi="Times" w:cs="Times New Roman"/>
                <w:szCs w:val="20"/>
              </w:rPr>
            </w:pPr>
            <w:r w:rsidRPr="00E37E3D">
              <w:rPr>
                <w:rFonts w:ascii="Times" w:hAnsi="Times" w:cs="Times New Roman"/>
                <w:b/>
                <w:szCs w:val="20"/>
              </w:rPr>
              <w:t>3</w:t>
            </w:r>
            <w:r>
              <w:rPr>
                <w:rFonts w:ascii="Times" w:hAnsi="Times" w:cs="Times New Roman"/>
                <w:szCs w:val="20"/>
              </w:rPr>
              <w:t xml:space="preserve"> </w:t>
            </w:r>
            <w:r w:rsidR="00FD72EE" w:rsidRPr="00E37E3D">
              <w:rPr>
                <w:rFonts w:ascii="Times" w:hAnsi="Times" w:cs="Times New Roman"/>
                <w:szCs w:val="20"/>
              </w:rPr>
              <w:t>e-mail address + postal address given</w:t>
            </w:r>
          </w:p>
        </w:tc>
      </w:tr>
    </w:tbl>
    <w:p w:rsidR="00FD72EE" w:rsidRPr="00E37E3D" w:rsidRDefault="00FD72EE" w:rsidP="00C547F6">
      <w:pPr>
        <w:spacing w:beforeLines="1" w:afterLines="1"/>
        <w:rPr>
          <w:rFonts w:ascii="Times" w:hAnsi="Times" w:cs="Times New Roman"/>
          <w:szCs w:val="20"/>
        </w:rPr>
      </w:pPr>
    </w:p>
    <w:tbl>
      <w:tblPr>
        <w:tblStyle w:val="TableGrid"/>
        <w:tblW w:w="5000" w:type="pct"/>
        <w:tblLook w:val="00BF"/>
      </w:tblPr>
      <w:tblGrid>
        <w:gridCol w:w="2610"/>
        <w:gridCol w:w="2610"/>
        <w:gridCol w:w="2610"/>
        <w:gridCol w:w="2610"/>
      </w:tblGrid>
      <w:tr w:rsidR="00E37E3D" w:rsidRPr="00E37E3D">
        <w:tc>
          <w:tcPr>
            <w:tcW w:w="5000" w:type="pct"/>
            <w:gridSpan w:val="4"/>
          </w:tcPr>
          <w:p w:rsidR="00E37E3D" w:rsidRPr="00E37E3D" w:rsidRDefault="00E37E3D" w:rsidP="00E37E3D">
            <w:pPr>
              <w:jc w:val="center"/>
              <w:rPr>
                <w:b/>
                <w:i/>
                <w:sz w:val="28"/>
              </w:rPr>
            </w:pPr>
            <w:r w:rsidRPr="00E37E3D">
              <w:rPr>
                <w:b/>
                <w:i/>
                <w:sz w:val="28"/>
              </w:rPr>
              <w:t>Will this site have the information I need?</w:t>
            </w:r>
          </w:p>
        </w:tc>
      </w:tr>
      <w:tr w:rsidR="00FD72EE" w:rsidRPr="00E37E3D">
        <w:tc>
          <w:tcPr>
            <w:tcW w:w="1250" w:type="pct"/>
          </w:tcPr>
          <w:p w:rsidR="00FD72EE" w:rsidRPr="00E37E3D" w:rsidRDefault="00FD72EE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Does the information look useful?</w:t>
            </w:r>
          </w:p>
        </w:tc>
        <w:tc>
          <w:tcPr>
            <w:tcW w:w="1250" w:type="pct"/>
          </w:tcPr>
          <w:p w:rsidR="00FD72EE" w:rsidRPr="00E37E3D" w:rsidRDefault="00E37E3D">
            <w:r>
              <w:rPr>
                <w:b/>
              </w:rPr>
              <w:t xml:space="preserve">1 </w:t>
            </w:r>
            <w:r w:rsidRPr="00E37E3D">
              <w:t>N</w:t>
            </w:r>
            <w:r w:rsidR="00FD72EE" w:rsidRPr="00E37E3D">
              <w:t>ot useful</w:t>
            </w:r>
          </w:p>
        </w:tc>
        <w:tc>
          <w:tcPr>
            <w:tcW w:w="1250" w:type="pct"/>
          </w:tcPr>
          <w:p w:rsidR="00FD72EE" w:rsidRPr="00E37E3D" w:rsidRDefault="00E37E3D">
            <w:r>
              <w:rPr>
                <w:b/>
              </w:rPr>
              <w:t>2-</w:t>
            </w:r>
            <w:r w:rsidRPr="00E37E3D">
              <w:t>M</w:t>
            </w:r>
            <w:r w:rsidR="00FD72EE" w:rsidRPr="00E37E3D">
              <w:t>ight be useful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 xml:space="preserve">3 </w:t>
            </w:r>
            <w:r w:rsidRPr="00E37E3D">
              <w:t>definitely useful</w:t>
            </w:r>
          </w:p>
        </w:tc>
      </w:tr>
      <w:tr w:rsidR="00FD72EE" w:rsidRPr="00E37E3D">
        <w:tc>
          <w:tcPr>
            <w:tcW w:w="1250" w:type="pct"/>
          </w:tcPr>
          <w:p w:rsidR="00FD72EE" w:rsidRPr="00E37E3D" w:rsidRDefault="00FD72EE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 xml:space="preserve">Is it worth bookmarking for future </w:t>
            </w:r>
          </w:p>
        </w:tc>
        <w:tc>
          <w:tcPr>
            <w:tcW w:w="1250" w:type="pct"/>
          </w:tcPr>
          <w:p w:rsidR="00FD72EE" w:rsidRPr="00E37E3D" w:rsidRDefault="00E37E3D">
            <w:r>
              <w:rPr>
                <w:b/>
              </w:rPr>
              <w:t>1-</w:t>
            </w:r>
            <w:r>
              <w:t>N</w:t>
            </w:r>
            <w:r w:rsidR="00FD72EE" w:rsidRPr="00E37E3D">
              <w:t>ot worth bookmarking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 xml:space="preserve">2 </w:t>
            </w:r>
            <w:r w:rsidR="00E37E3D">
              <w:t>M</w:t>
            </w:r>
            <w:r w:rsidRPr="00E37E3D">
              <w:t>ight bookmark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>3</w:t>
            </w:r>
            <w:r w:rsidRPr="00E37E3D">
              <w:t xml:space="preserve"> definitely</w:t>
            </w:r>
          </w:p>
        </w:tc>
      </w:tr>
    </w:tbl>
    <w:p w:rsidR="00FD72EE" w:rsidRPr="00E37E3D" w:rsidRDefault="00FD72EE"/>
    <w:tbl>
      <w:tblPr>
        <w:tblStyle w:val="TableGrid"/>
        <w:tblW w:w="5000" w:type="pct"/>
        <w:tblLook w:val="00BF"/>
      </w:tblPr>
      <w:tblGrid>
        <w:gridCol w:w="2610"/>
        <w:gridCol w:w="2610"/>
        <w:gridCol w:w="2610"/>
        <w:gridCol w:w="2610"/>
      </w:tblGrid>
      <w:tr w:rsidR="00E37E3D" w:rsidRPr="00E37E3D">
        <w:tc>
          <w:tcPr>
            <w:tcW w:w="5000" w:type="pct"/>
            <w:gridSpan w:val="4"/>
          </w:tcPr>
          <w:p w:rsidR="00E37E3D" w:rsidRPr="00E37E3D" w:rsidRDefault="00E37E3D" w:rsidP="00E37E3D">
            <w:pPr>
              <w:jc w:val="center"/>
              <w:rPr>
                <w:b/>
                <w:i/>
                <w:sz w:val="28"/>
              </w:rPr>
            </w:pPr>
            <w:r w:rsidRPr="00E37E3D">
              <w:rPr>
                <w:b/>
                <w:i/>
                <w:sz w:val="28"/>
              </w:rPr>
              <w:t>Is the site up to date</w:t>
            </w:r>
          </w:p>
        </w:tc>
      </w:tr>
      <w:tr w:rsidR="00FD72EE" w:rsidRPr="00E37E3D">
        <w:tc>
          <w:tcPr>
            <w:tcW w:w="1250" w:type="pct"/>
          </w:tcPr>
          <w:p w:rsidR="00FD72EE" w:rsidRPr="00E37E3D" w:rsidRDefault="00FD72EE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Can you find the date the site was created?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 xml:space="preserve">1 </w:t>
            </w:r>
            <w:r w:rsidRPr="00E37E3D">
              <w:t>Can’t find it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>2</w:t>
            </w:r>
            <w:r w:rsidRPr="00E37E3D">
              <w:t xml:space="preserve"> Found it but was very hard</w:t>
            </w:r>
          </w:p>
        </w:tc>
        <w:tc>
          <w:tcPr>
            <w:tcW w:w="1250" w:type="pct"/>
          </w:tcPr>
          <w:p w:rsidR="00FD72EE" w:rsidRPr="00E37E3D" w:rsidRDefault="00FD72EE">
            <w:r w:rsidRPr="00E37E3D">
              <w:rPr>
                <w:b/>
              </w:rPr>
              <w:t>3</w:t>
            </w:r>
            <w:r w:rsidRPr="00E37E3D">
              <w:t xml:space="preserve"> Was very easy to find</w:t>
            </w:r>
          </w:p>
        </w:tc>
      </w:tr>
      <w:tr w:rsidR="00FD72EE" w:rsidRPr="00E37E3D">
        <w:tc>
          <w:tcPr>
            <w:tcW w:w="1250" w:type="pct"/>
          </w:tcPr>
          <w:p w:rsidR="00FD72EE" w:rsidRPr="00E37E3D" w:rsidRDefault="0046468B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When was the site last revised?</w:t>
            </w:r>
          </w:p>
        </w:tc>
        <w:tc>
          <w:tcPr>
            <w:tcW w:w="1250" w:type="pct"/>
          </w:tcPr>
          <w:p w:rsidR="00FD72EE" w:rsidRPr="00E37E3D" w:rsidRDefault="0046468B">
            <w:r w:rsidRPr="00E37E3D">
              <w:rPr>
                <w:b/>
              </w:rPr>
              <w:t>1</w:t>
            </w:r>
            <w:r w:rsidRPr="00E37E3D">
              <w:t xml:space="preserve"> Can’t find the date</w:t>
            </w:r>
          </w:p>
        </w:tc>
        <w:tc>
          <w:tcPr>
            <w:tcW w:w="1250" w:type="pct"/>
          </w:tcPr>
          <w:p w:rsidR="00FD72EE" w:rsidRPr="00E37E3D" w:rsidRDefault="0046468B">
            <w:r w:rsidRPr="00E37E3D">
              <w:rPr>
                <w:b/>
              </w:rPr>
              <w:t>2</w:t>
            </w:r>
            <w:r w:rsidR="00E37E3D">
              <w:t xml:space="preserve"> R</w:t>
            </w:r>
            <w:r w:rsidRPr="00E37E3D">
              <w:t>evised more than six months ago</w:t>
            </w:r>
          </w:p>
        </w:tc>
        <w:tc>
          <w:tcPr>
            <w:tcW w:w="1250" w:type="pct"/>
          </w:tcPr>
          <w:p w:rsidR="00FD72EE" w:rsidRPr="00E37E3D" w:rsidRDefault="0046468B">
            <w:r w:rsidRPr="00E37E3D">
              <w:rPr>
                <w:b/>
              </w:rPr>
              <w:t>3</w:t>
            </w:r>
            <w:r w:rsidR="00E37E3D">
              <w:t xml:space="preserve"> R</w:t>
            </w:r>
            <w:r w:rsidRPr="00E37E3D">
              <w:t>evised less than 6 months ago</w:t>
            </w:r>
          </w:p>
        </w:tc>
      </w:tr>
      <w:tr w:rsidR="00FD72EE" w:rsidRPr="00E37E3D">
        <w:tc>
          <w:tcPr>
            <w:tcW w:w="1250" w:type="pct"/>
          </w:tcPr>
          <w:p w:rsidR="0046468B" w:rsidRPr="00E37E3D" w:rsidRDefault="0046468B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Do the links work?</w:t>
            </w:r>
          </w:p>
          <w:p w:rsidR="00FD72EE" w:rsidRPr="00E37E3D" w:rsidRDefault="00FD72EE">
            <w:pPr>
              <w:rPr>
                <w:b/>
                <w:i/>
              </w:rPr>
            </w:pP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1</w:t>
            </w:r>
            <w:r w:rsidRPr="00E37E3D">
              <w:t xml:space="preserve"> Lots of dead links</w:t>
            </w:r>
          </w:p>
          <w:p w:rsidR="00FD72EE" w:rsidRPr="00E37E3D" w:rsidRDefault="00FD72EE"/>
        </w:tc>
        <w:tc>
          <w:tcPr>
            <w:tcW w:w="1250" w:type="pct"/>
          </w:tcPr>
          <w:p w:rsidR="00FD72EE" w:rsidRPr="00E37E3D" w:rsidRDefault="0046468B">
            <w:r w:rsidRPr="00E37E3D">
              <w:rPr>
                <w:b/>
              </w:rPr>
              <w:t>2</w:t>
            </w:r>
            <w:r w:rsidRPr="00E37E3D">
              <w:t xml:space="preserve"> One or two dead links</w:t>
            </w:r>
          </w:p>
        </w:tc>
        <w:tc>
          <w:tcPr>
            <w:tcW w:w="1250" w:type="pct"/>
          </w:tcPr>
          <w:p w:rsidR="00FD72EE" w:rsidRPr="00E37E3D" w:rsidRDefault="0046468B">
            <w:r w:rsidRPr="00E37E3D">
              <w:rPr>
                <w:b/>
              </w:rPr>
              <w:t>3</w:t>
            </w:r>
            <w:r w:rsidRPr="00E37E3D">
              <w:t xml:space="preserve"> All the links work</w:t>
            </w:r>
          </w:p>
        </w:tc>
      </w:tr>
    </w:tbl>
    <w:p w:rsidR="0046468B" w:rsidRPr="00E37E3D" w:rsidRDefault="0046468B"/>
    <w:tbl>
      <w:tblPr>
        <w:tblStyle w:val="TableGrid"/>
        <w:tblW w:w="5000" w:type="pct"/>
        <w:tblLook w:val="00BF"/>
      </w:tblPr>
      <w:tblGrid>
        <w:gridCol w:w="2610"/>
        <w:gridCol w:w="2610"/>
        <w:gridCol w:w="2610"/>
        <w:gridCol w:w="2610"/>
      </w:tblGrid>
      <w:tr w:rsidR="00E37E3D" w:rsidRPr="00E37E3D">
        <w:tc>
          <w:tcPr>
            <w:tcW w:w="5000" w:type="pct"/>
            <w:gridSpan w:val="4"/>
          </w:tcPr>
          <w:p w:rsidR="00E37E3D" w:rsidRPr="00E37E3D" w:rsidRDefault="00E37E3D" w:rsidP="00E37E3D">
            <w:pPr>
              <w:jc w:val="center"/>
              <w:rPr>
                <w:b/>
                <w:i/>
                <w:sz w:val="28"/>
              </w:rPr>
            </w:pPr>
            <w:r w:rsidRPr="00E37E3D">
              <w:rPr>
                <w:b/>
                <w:i/>
                <w:sz w:val="28"/>
              </w:rPr>
              <w:t>Is this a good research site for students?</w:t>
            </w:r>
          </w:p>
        </w:tc>
      </w:tr>
      <w:tr w:rsidR="0046468B" w:rsidRPr="00E37E3D">
        <w:tc>
          <w:tcPr>
            <w:tcW w:w="1250" w:type="pct"/>
          </w:tcPr>
          <w:p w:rsidR="0046468B" w:rsidRPr="00E37E3D" w:rsidRDefault="00E37E3D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Is</w:t>
            </w:r>
            <w:r w:rsidR="0046468B" w:rsidRPr="00E37E3D">
              <w:rPr>
                <w:b/>
                <w:i/>
              </w:rPr>
              <w:t xml:space="preserve"> the text readable?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1</w:t>
            </w:r>
            <w:r w:rsidR="00E37E3D">
              <w:t xml:space="preserve"> N</w:t>
            </w:r>
            <w:r w:rsidRPr="00E37E3D">
              <w:t>eed an adult to help read it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2</w:t>
            </w:r>
            <w:r w:rsidR="00E37E3D">
              <w:t xml:space="preserve"> N</w:t>
            </w:r>
            <w:r w:rsidRPr="00E37E3D">
              <w:t>eed help reading some parts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3</w:t>
            </w:r>
            <w:r w:rsidR="00093646">
              <w:t xml:space="preserve"> C</w:t>
            </w:r>
            <w:r w:rsidRPr="00E37E3D">
              <w:t>an read it all</w:t>
            </w:r>
          </w:p>
        </w:tc>
      </w:tr>
      <w:tr w:rsidR="0046468B" w:rsidRPr="00E37E3D">
        <w:tc>
          <w:tcPr>
            <w:tcW w:w="1250" w:type="pct"/>
          </w:tcPr>
          <w:p w:rsidR="0046468B" w:rsidRPr="00E37E3D" w:rsidRDefault="0046468B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How is the “look” of the site?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1</w:t>
            </w:r>
            <w:r w:rsidRPr="00E37E3D">
              <w:t xml:space="preserve"> Ugly and hard to use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2</w:t>
            </w:r>
            <w:r w:rsidRPr="00E37E3D">
              <w:t xml:space="preserve"> The look is okay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3</w:t>
            </w:r>
            <w:r w:rsidRPr="00E37E3D">
              <w:t xml:space="preserve"> The look really helps me find what I need</w:t>
            </w:r>
          </w:p>
        </w:tc>
      </w:tr>
      <w:tr w:rsidR="0046468B" w:rsidRPr="00E37E3D">
        <w:tc>
          <w:tcPr>
            <w:tcW w:w="1250" w:type="pct"/>
          </w:tcPr>
          <w:p w:rsidR="0046468B" w:rsidRPr="00E37E3D" w:rsidRDefault="0046468B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Is it easy to move around the site (this is called navigation)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1</w:t>
            </w:r>
            <w:r w:rsidRPr="00E37E3D">
              <w:t xml:space="preserve"> Keep getting lost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2</w:t>
            </w:r>
            <w:r w:rsidRPr="00E37E3D">
              <w:t xml:space="preserve"> Have some trouble finding my way</w:t>
            </w:r>
          </w:p>
        </w:tc>
        <w:tc>
          <w:tcPr>
            <w:tcW w:w="1250" w:type="pct"/>
          </w:tcPr>
          <w:p w:rsidR="0046468B" w:rsidRPr="00E37E3D" w:rsidRDefault="0046468B" w:rsidP="0046468B">
            <w:r w:rsidRPr="00E37E3D">
              <w:rPr>
                <w:b/>
              </w:rPr>
              <w:t>3</w:t>
            </w:r>
            <w:r w:rsidRPr="00E37E3D">
              <w:t xml:space="preserve"> Very easy to find my way</w:t>
            </w:r>
          </w:p>
        </w:tc>
      </w:tr>
      <w:tr w:rsidR="0046468B" w:rsidRPr="00E37E3D">
        <w:tc>
          <w:tcPr>
            <w:tcW w:w="1250" w:type="pct"/>
          </w:tcPr>
          <w:p w:rsidR="0046468B" w:rsidRPr="00E37E3D" w:rsidRDefault="0046468B">
            <w:pPr>
              <w:rPr>
                <w:b/>
                <w:i/>
              </w:rPr>
            </w:pPr>
            <w:r w:rsidRPr="00E37E3D">
              <w:rPr>
                <w:b/>
                <w:i/>
              </w:rPr>
              <w:t>Is there useful information for students?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1</w:t>
            </w:r>
            <w:r w:rsidRPr="00E37E3D">
              <w:t xml:space="preserve"> Few parts of the site seem useful for students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2</w:t>
            </w:r>
            <w:r w:rsidR="00E37E3D">
              <w:t xml:space="preserve"> S</w:t>
            </w:r>
            <w:r w:rsidRPr="00E37E3D">
              <w:t>ome parts of the site would be useful for students</w:t>
            </w:r>
          </w:p>
        </w:tc>
        <w:tc>
          <w:tcPr>
            <w:tcW w:w="1250" w:type="pct"/>
          </w:tcPr>
          <w:p w:rsidR="0046468B" w:rsidRPr="00E37E3D" w:rsidRDefault="0046468B">
            <w:r w:rsidRPr="00E37E3D">
              <w:rPr>
                <w:b/>
              </w:rPr>
              <w:t>3</w:t>
            </w:r>
            <w:r w:rsidRPr="00E37E3D">
              <w:t xml:space="preserve"> Most of the site would be useful for students</w:t>
            </w:r>
          </w:p>
        </w:tc>
      </w:tr>
    </w:tbl>
    <w:p w:rsidR="0046468B" w:rsidRPr="00E37E3D" w:rsidRDefault="0046468B"/>
    <w:p w:rsidR="00E84EEE" w:rsidRPr="00E37E3D" w:rsidRDefault="0046468B">
      <w:pPr>
        <w:rPr>
          <w:b/>
          <w:i/>
        </w:rPr>
      </w:pPr>
      <w:r w:rsidRPr="00E37E3D">
        <w:rPr>
          <w:b/>
          <w:i/>
        </w:rPr>
        <w:t>TOTAL score for all 3 columns:</w:t>
      </w:r>
      <w:r w:rsidR="00E37E3D" w:rsidRPr="00E37E3D">
        <w:rPr>
          <w:b/>
          <w:i/>
        </w:rPr>
        <w:t xml:space="preserve"> ________________________________________________________________</w:t>
      </w:r>
    </w:p>
    <w:sectPr w:rsidR="00E84EEE" w:rsidRPr="00E37E3D" w:rsidSect="00126903">
      <w:footerReference w:type="default" r:id="rId4"/>
      <w:pgSz w:w="12240" w:h="15840"/>
      <w:pgMar w:top="1008" w:right="1008" w:bottom="1008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3D" w:rsidRDefault="00E37E3D" w:rsidP="0046468B">
    <w:pPr>
      <w:pStyle w:val="NormalWeb"/>
      <w:spacing w:before="2" w:after="2"/>
    </w:pPr>
    <w:r>
      <w:rPr>
        <w:rFonts w:ascii="Helvetica" w:hAnsi="Helvetica"/>
        <w:b/>
        <w:bCs/>
        <w:color w:val="211E1E"/>
        <w:sz w:val="18"/>
        <w:szCs w:val="18"/>
      </w:rPr>
      <w:t xml:space="preserve">Research: </w:t>
    </w:r>
    <w:r>
      <w:rPr>
        <w:rFonts w:ascii="Helvetica" w:hAnsi="Helvetica"/>
        <w:b/>
        <w:bCs/>
        <w:i/>
        <w:iCs/>
        <w:color w:val="211E1E"/>
        <w:sz w:val="18"/>
        <w:szCs w:val="18"/>
      </w:rPr>
      <w:t xml:space="preserve">Evaluating Web Sites </w:t>
    </w:r>
    <w:r>
      <w:rPr>
        <w:rFonts w:ascii="Helvetica" w:hAnsi="Helvetica"/>
        <w:color w:val="211E1E"/>
        <w:sz w:val="12"/>
        <w:szCs w:val="12"/>
      </w:rPr>
      <w:t xml:space="preserve">© The Cybersmart! </w:t>
    </w:r>
    <w:r>
      <w:rPr>
        <w:rFonts w:ascii="Arial" w:hAnsi="Arial"/>
        <w:color w:val="211E1E"/>
        <w:sz w:val="12"/>
        <w:szCs w:val="12"/>
      </w:rPr>
      <w:t xml:space="preserve">Education Company </w:t>
    </w:r>
  </w:p>
  <w:p w:rsidR="00E37E3D" w:rsidRDefault="00E37E3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EEE"/>
    <w:rsid w:val="00093646"/>
    <w:rsid w:val="00126903"/>
    <w:rsid w:val="0046468B"/>
    <w:rsid w:val="00C547F6"/>
    <w:rsid w:val="00D044DA"/>
    <w:rsid w:val="00E37E3D"/>
    <w:rsid w:val="00E84EEE"/>
    <w:rsid w:val="00FD72E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D72E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FD72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4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68B"/>
  </w:style>
  <w:style w:type="paragraph" w:styleId="Footer">
    <w:name w:val="footer"/>
    <w:basedOn w:val="Normal"/>
    <w:link w:val="FooterChar"/>
    <w:uiPriority w:val="99"/>
    <w:semiHidden/>
    <w:unhideWhenUsed/>
    <w:rsid w:val="00464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Macintosh Word</Application>
  <DocSecurity>0</DocSecurity>
  <Lines>12</Lines>
  <Paragraphs>3</Paragraphs>
  <ScaleCrop>false</ScaleCrop>
  <Company>HCPSS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2014-07-22T18:08:00Z</dcterms:created>
  <dcterms:modified xsi:type="dcterms:W3CDTF">2014-07-22T18:08:00Z</dcterms:modified>
</cp:coreProperties>
</file>